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316C" w14:textId="79C76B05" w:rsidR="004F0B39" w:rsidRDefault="00EC6133">
      <w:r>
        <w:t xml:space="preserve">Subject:  Request for </w:t>
      </w:r>
      <w:r w:rsidR="00EE0B18">
        <w:t>U</w:t>
      </w:r>
      <w:r>
        <w:t>SA Volleyball</w:t>
      </w:r>
      <w:r w:rsidR="00EE0B18">
        <w:t xml:space="preserve"> (USAV) Beach Female</w:t>
      </w:r>
      <w:r>
        <w:t xml:space="preserve"> Athletes’ Advisory Council (AAC) Representative</w:t>
      </w:r>
    </w:p>
    <w:p w14:paraId="6EBF66A7" w14:textId="77777777" w:rsidR="00EC6133" w:rsidRDefault="00EC6133"/>
    <w:p w14:paraId="405D77C1" w14:textId="1935A642" w:rsidR="00EC6133" w:rsidRDefault="00EC6133">
      <w:bookmarkStart w:id="0" w:name="_Hlk109728820"/>
      <w:r>
        <w:t>CALL FOR NOMINATIONS / SELF-NOMIMATIONS</w:t>
      </w:r>
    </w:p>
    <w:p w14:paraId="11EB030F" w14:textId="02FCBB44" w:rsidR="004D2ADD" w:rsidRDefault="004D2ADD" w:rsidP="004D2ADD">
      <w:r>
        <w:t xml:space="preserve">USA Volleyball is accepting applications for the </w:t>
      </w:r>
      <w:r w:rsidR="00EE0B18">
        <w:t xml:space="preserve">USAV </w:t>
      </w:r>
      <w:r>
        <w:t xml:space="preserve">Beach Female AAC representative. The position is currently </w:t>
      </w:r>
      <w:r w:rsidRPr="00862853">
        <w:t xml:space="preserve">held by </w:t>
      </w:r>
      <w:r w:rsidR="00BC0631" w:rsidRPr="00862853">
        <w:t xml:space="preserve">Emily </w:t>
      </w:r>
      <w:proofErr w:type="gramStart"/>
      <w:r w:rsidR="00BC0631" w:rsidRPr="00862853">
        <w:t>Day</w:t>
      </w:r>
      <w:proofErr w:type="gramEnd"/>
      <w:r w:rsidR="00EE0B18" w:rsidRPr="00862853">
        <w:t xml:space="preserve"> </w:t>
      </w:r>
      <w:r w:rsidR="00862853" w:rsidRPr="00862853">
        <w:t>and</w:t>
      </w:r>
      <w:r w:rsidR="00862853">
        <w:t xml:space="preserve"> she is not seeking</w:t>
      </w:r>
      <w:r>
        <w:t xml:space="preserve"> re-election.  This term</w:t>
      </w:r>
      <w:r w:rsidR="002A7399">
        <w:t xml:space="preserve"> ends</w:t>
      </w:r>
      <w:r>
        <w:t xml:space="preserve"> June 30, 202</w:t>
      </w:r>
      <w:r w:rsidR="002A7399">
        <w:t>5</w:t>
      </w:r>
      <w:r>
        <w:t xml:space="preserve">. </w:t>
      </w:r>
    </w:p>
    <w:p w14:paraId="7AD2F1E6" w14:textId="75EC36DF" w:rsidR="004D2ADD" w:rsidRDefault="004D2ADD" w:rsidP="004D2ADD">
      <w:r>
        <w:t>If you are interested in serving on the USAV</w:t>
      </w:r>
      <w:r w:rsidR="002A7399">
        <w:t xml:space="preserve"> AAC</w:t>
      </w:r>
      <w:r>
        <w:t>, please send a letter of interest</w:t>
      </w:r>
      <w:r w:rsidR="00ED6439">
        <w:t xml:space="preserve"> and</w:t>
      </w:r>
      <w:r>
        <w:t xml:space="preserve"> current resume/CV to Chris Vadala at </w:t>
      </w:r>
      <w:hyperlink r:id="rId7" w:tgtFrame="_blank" w:history="1">
        <w:r>
          <w:rPr>
            <w:rStyle w:val="Hyperlink"/>
          </w:rPr>
          <w:t>chris.vadala@usav.org</w:t>
        </w:r>
      </w:hyperlink>
      <w:r>
        <w:rPr>
          <w:color w:val="FF0000"/>
        </w:rPr>
        <w:t xml:space="preserve">.  </w:t>
      </w:r>
      <w:r>
        <w:t xml:space="preserve">Please respond by no later than </w:t>
      </w:r>
      <w:r w:rsidR="003C2E6C">
        <w:rPr>
          <w:b/>
          <w:bCs/>
          <w:color w:val="000000"/>
          <w:u w:val="single"/>
          <w:shd w:val="clear" w:color="auto" w:fill="FFFF00"/>
        </w:rPr>
        <w:t>Wednes</w:t>
      </w:r>
      <w:r w:rsidR="00D15B1C">
        <w:rPr>
          <w:b/>
          <w:bCs/>
          <w:color w:val="000000"/>
          <w:u w:val="single"/>
          <w:shd w:val="clear" w:color="auto" w:fill="FFFF00"/>
        </w:rPr>
        <w:t xml:space="preserve">day, </w:t>
      </w:r>
      <w:r w:rsidR="002202CF">
        <w:rPr>
          <w:b/>
          <w:bCs/>
          <w:color w:val="000000"/>
          <w:u w:val="single"/>
          <w:shd w:val="clear" w:color="auto" w:fill="FFFF00"/>
        </w:rPr>
        <w:t>August</w:t>
      </w:r>
      <w:r>
        <w:rPr>
          <w:b/>
          <w:bCs/>
          <w:color w:val="000000"/>
          <w:u w:val="single"/>
          <w:shd w:val="clear" w:color="auto" w:fill="FFFF00"/>
        </w:rPr>
        <w:t xml:space="preserve"> </w:t>
      </w:r>
      <w:r w:rsidR="00171318">
        <w:rPr>
          <w:b/>
          <w:bCs/>
          <w:color w:val="000000"/>
          <w:u w:val="single"/>
          <w:shd w:val="clear" w:color="auto" w:fill="FFFF00"/>
        </w:rPr>
        <w:t xml:space="preserve">10, </w:t>
      </w:r>
      <w:proofErr w:type="gramStart"/>
      <w:r>
        <w:rPr>
          <w:b/>
          <w:bCs/>
          <w:color w:val="000000"/>
          <w:u w:val="single"/>
          <w:shd w:val="clear" w:color="auto" w:fill="FFFF00"/>
        </w:rPr>
        <w:t>2022</w:t>
      </w:r>
      <w:proofErr w:type="gramEnd"/>
      <w:r>
        <w:t xml:space="preserve"> after reviewing the information below.</w:t>
      </w:r>
    </w:p>
    <w:p w14:paraId="01E35520" w14:textId="77777777" w:rsidR="004D2ADD" w:rsidRDefault="004D2ADD" w:rsidP="004D2ADD">
      <w:r>
        <w:t> Approximate Timeline:</w:t>
      </w:r>
    </w:p>
    <w:tbl>
      <w:tblPr>
        <w:tblW w:w="0" w:type="auto"/>
        <w:tblInd w:w="120" w:type="dxa"/>
        <w:tblCellMar>
          <w:left w:w="0" w:type="dxa"/>
          <w:right w:w="0" w:type="dxa"/>
        </w:tblCellMar>
        <w:tblLook w:val="04A0" w:firstRow="1" w:lastRow="0" w:firstColumn="1" w:lastColumn="0" w:noHBand="0" w:noVBand="1"/>
      </w:tblPr>
      <w:tblGrid>
        <w:gridCol w:w="2125"/>
        <w:gridCol w:w="7095"/>
      </w:tblGrid>
      <w:tr w:rsidR="004D2ADD" w14:paraId="772F0E03" w14:textId="77777777" w:rsidTr="004D2ADD">
        <w:trPr>
          <w:trHeight w:val="267"/>
        </w:trPr>
        <w:tc>
          <w:tcPr>
            <w:tcW w:w="2125" w:type="dxa"/>
            <w:tcBorders>
              <w:top w:val="single" w:sz="8" w:space="0" w:color="000000"/>
              <w:left w:val="single" w:sz="8" w:space="0" w:color="000000"/>
              <w:bottom w:val="single" w:sz="8" w:space="0" w:color="000000"/>
              <w:right w:val="single" w:sz="8" w:space="0" w:color="000000"/>
            </w:tcBorders>
            <w:hideMark/>
          </w:tcPr>
          <w:p w14:paraId="432BD226" w14:textId="68275AD9" w:rsidR="004D2ADD" w:rsidRDefault="00D15B1C">
            <w:pPr>
              <w:pStyle w:val="gmail-m-1066830952103362605gmail-m2803747577033880838tableparagraph"/>
              <w:ind w:left="9"/>
            </w:pPr>
            <w:r>
              <w:t xml:space="preserve">July </w:t>
            </w:r>
            <w:r w:rsidR="003C2E6C">
              <w:t>27</w:t>
            </w:r>
            <w:r w:rsidR="004D2ADD">
              <w:t>, 2022</w:t>
            </w:r>
          </w:p>
        </w:tc>
        <w:tc>
          <w:tcPr>
            <w:tcW w:w="7095" w:type="dxa"/>
            <w:tcBorders>
              <w:top w:val="single" w:sz="8" w:space="0" w:color="000000"/>
              <w:left w:val="nil"/>
              <w:bottom w:val="single" w:sz="8" w:space="0" w:color="000000"/>
              <w:right w:val="single" w:sz="8" w:space="0" w:color="000000"/>
            </w:tcBorders>
            <w:hideMark/>
          </w:tcPr>
          <w:p w14:paraId="0329D723" w14:textId="77777777" w:rsidR="004D2ADD" w:rsidRDefault="004D2ADD">
            <w:pPr>
              <w:pStyle w:val="gmail-m-1066830952103362605gmail-m2803747577033880838tableparagraph"/>
            </w:pPr>
            <w:r>
              <w:t>Call for Nominations distributed and posted on USAV website.</w:t>
            </w:r>
          </w:p>
        </w:tc>
      </w:tr>
      <w:tr w:rsidR="004D2ADD" w14:paraId="3F83B016" w14:textId="77777777" w:rsidTr="004D2ADD">
        <w:trPr>
          <w:trHeight w:val="268"/>
        </w:trPr>
        <w:tc>
          <w:tcPr>
            <w:tcW w:w="2125" w:type="dxa"/>
            <w:tcBorders>
              <w:top w:val="nil"/>
              <w:left w:val="single" w:sz="8" w:space="0" w:color="000000"/>
              <w:bottom w:val="single" w:sz="8" w:space="0" w:color="000000"/>
              <w:right w:val="single" w:sz="8" w:space="0" w:color="000000"/>
            </w:tcBorders>
            <w:hideMark/>
          </w:tcPr>
          <w:p w14:paraId="6339810D" w14:textId="6D764CB8" w:rsidR="004D2ADD" w:rsidRDefault="003C2E6C">
            <w:pPr>
              <w:pStyle w:val="gmail-m-1066830952103362605gmail-m2803747577033880838tableparagraph"/>
              <w:ind w:left="9"/>
            </w:pPr>
            <w:r>
              <w:t>August 10</w:t>
            </w:r>
            <w:r w:rsidR="004D2ADD">
              <w:t>, 2022</w:t>
            </w:r>
          </w:p>
        </w:tc>
        <w:tc>
          <w:tcPr>
            <w:tcW w:w="7095" w:type="dxa"/>
            <w:tcBorders>
              <w:top w:val="nil"/>
              <w:left w:val="nil"/>
              <w:bottom w:val="single" w:sz="8" w:space="0" w:color="000000"/>
              <w:right w:val="single" w:sz="8" w:space="0" w:color="000000"/>
            </w:tcBorders>
            <w:hideMark/>
          </w:tcPr>
          <w:p w14:paraId="3018B926" w14:textId="77777777" w:rsidR="004D2ADD" w:rsidRDefault="004D2ADD">
            <w:pPr>
              <w:pStyle w:val="gmail-m-1066830952103362605gmail-m2803747577033880838tableparagraph"/>
            </w:pPr>
            <w:r>
              <w:t>Nominations close and applications due to Chris Vadala.</w:t>
            </w:r>
          </w:p>
        </w:tc>
      </w:tr>
      <w:tr w:rsidR="004D2ADD" w14:paraId="2D5EAA03" w14:textId="77777777" w:rsidTr="004D2ADD">
        <w:trPr>
          <w:trHeight w:val="268"/>
        </w:trPr>
        <w:tc>
          <w:tcPr>
            <w:tcW w:w="2125" w:type="dxa"/>
            <w:tcBorders>
              <w:top w:val="nil"/>
              <w:left w:val="single" w:sz="8" w:space="0" w:color="000000"/>
              <w:bottom w:val="single" w:sz="8" w:space="0" w:color="000000"/>
              <w:right w:val="single" w:sz="8" w:space="0" w:color="000000"/>
            </w:tcBorders>
            <w:hideMark/>
          </w:tcPr>
          <w:p w14:paraId="3A070832" w14:textId="5C372855" w:rsidR="004D2ADD" w:rsidRDefault="00D15B1C">
            <w:pPr>
              <w:pStyle w:val="gmail-m-1066830952103362605gmail-m2803747577033880838tableparagraph"/>
              <w:ind w:left="9"/>
            </w:pPr>
            <w:r>
              <w:t xml:space="preserve">August </w:t>
            </w:r>
            <w:r w:rsidR="003C2E6C">
              <w:t>17</w:t>
            </w:r>
            <w:r w:rsidR="004D2ADD">
              <w:t>, 2022</w:t>
            </w:r>
          </w:p>
        </w:tc>
        <w:tc>
          <w:tcPr>
            <w:tcW w:w="7095" w:type="dxa"/>
            <w:tcBorders>
              <w:top w:val="nil"/>
              <w:left w:val="nil"/>
              <w:bottom w:val="single" w:sz="8" w:space="0" w:color="000000"/>
              <w:right w:val="single" w:sz="8" w:space="0" w:color="000000"/>
            </w:tcBorders>
            <w:hideMark/>
          </w:tcPr>
          <w:p w14:paraId="3AD23597" w14:textId="1FF52C8D" w:rsidR="004D2ADD" w:rsidRDefault="003C2E6C">
            <w:pPr>
              <w:pStyle w:val="gmail-m-1066830952103362605gmail-m2803747577033880838tableparagraph"/>
            </w:pPr>
            <w:r>
              <w:t>E</w:t>
            </w:r>
            <w:r w:rsidR="002A7399">
              <w:t>ligibility</w:t>
            </w:r>
            <w:r>
              <w:t xml:space="preserve"> confirmed</w:t>
            </w:r>
            <w:r w:rsidR="004D2ADD">
              <w:t>.</w:t>
            </w:r>
          </w:p>
        </w:tc>
      </w:tr>
      <w:tr w:rsidR="004D2ADD" w14:paraId="3D060639" w14:textId="77777777" w:rsidTr="004D2ADD">
        <w:trPr>
          <w:trHeight w:val="270"/>
        </w:trPr>
        <w:tc>
          <w:tcPr>
            <w:tcW w:w="2125" w:type="dxa"/>
            <w:tcBorders>
              <w:top w:val="nil"/>
              <w:left w:val="single" w:sz="8" w:space="0" w:color="000000"/>
              <w:bottom w:val="single" w:sz="8" w:space="0" w:color="000000"/>
              <w:right w:val="single" w:sz="8" w:space="0" w:color="000000"/>
            </w:tcBorders>
            <w:hideMark/>
          </w:tcPr>
          <w:p w14:paraId="23AD0BDC" w14:textId="769A3437" w:rsidR="004D2ADD" w:rsidRDefault="00D15B1C">
            <w:pPr>
              <w:pStyle w:val="gmail-m-1066830952103362605gmail-m2803747577033880838tableparagraph"/>
              <w:spacing w:line="249" w:lineRule="atLeast"/>
              <w:ind w:left="9"/>
            </w:pPr>
            <w:r>
              <w:t xml:space="preserve">August </w:t>
            </w:r>
            <w:r w:rsidR="003C2E6C">
              <w:t>19</w:t>
            </w:r>
            <w:r>
              <w:t>,</w:t>
            </w:r>
            <w:r w:rsidR="004D2ADD">
              <w:t xml:space="preserve"> 2022</w:t>
            </w:r>
          </w:p>
        </w:tc>
        <w:tc>
          <w:tcPr>
            <w:tcW w:w="7095" w:type="dxa"/>
            <w:tcBorders>
              <w:top w:val="nil"/>
              <w:left w:val="nil"/>
              <w:bottom w:val="single" w:sz="8" w:space="0" w:color="000000"/>
              <w:right w:val="single" w:sz="8" w:space="0" w:color="000000"/>
            </w:tcBorders>
            <w:hideMark/>
          </w:tcPr>
          <w:p w14:paraId="40ACB76F" w14:textId="77777777" w:rsidR="004D2ADD" w:rsidRDefault="004D2ADD">
            <w:pPr>
              <w:pStyle w:val="gmail-m-1066830952103362605gmail-m2803747577033880838tableparagraph"/>
              <w:spacing w:before="1" w:beforeAutospacing="0" w:line="249" w:lineRule="atLeast"/>
            </w:pPr>
            <w:r>
              <w:t>Ballot emailed to electorate (International Beach Athletes)</w:t>
            </w:r>
          </w:p>
        </w:tc>
      </w:tr>
      <w:tr w:rsidR="004D2ADD" w14:paraId="76ECD82C" w14:textId="77777777" w:rsidTr="004D2ADD">
        <w:trPr>
          <w:trHeight w:val="267"/>
        </w:trPr>
        <w:tc>
          <w:tcPr>
            <w:tcW w:w="2125" w:type="dxa"/>
            <w:tcBorders>
              <w:top w:val="nil"/>
              <w:left w:val="single" w:sz="8" w:space="0" w:color="000000"/>
              <w:bottom w:val="single" w:sz="8" w:space="0" w:color="000000"/>
              <w:right w:val="single" w:sz="8" w:space="0" w:color="000000"/>
            </w:tcBorders>
            <w:hideMark/>
          </w:tcPr>
          <w:p w14:paraId="2B299DF0" w14:textId="469886FB" w:rsidR="004D2ADD" w:rsidRDefault="00D15B1C">
            <w:pPr>
              <w:pStyle w:val="gmail-m-1066830952103362605gmail-m2803747577033880838tableparagraph"/>
              <w:ind w:left="9"/>
            </w:pPr>
            <w:r>
              <w:t xml:space="preserve">August </w:t>
            </w:r>
            <w:r w:rsidR="003C2E6C">
              <w:t>26</w:t>
            </w:r>
            <w:r w:rsidR="004D2ADD">
              <w:t>, 2022</w:t>
            </w:r>
          </w:p>
        </w:tc>
        <w:tc>
          <w:tcPr>
            <w:tcW w:w="7095" w:type="dxa"/>
            <w:tcBorders>
              <w:top w:val="nil"/>
              <w:left w:val="nil"/>
              <w:bottom w:val="single" w:sz="8" w:space="0" w:color="000000"/>
              <w:right w:val="single" w:sz="8" w:space="0" w:color="000000"/>
            </w:tcBorders>
            <w:hideMark/>
          </w:tcPr>
          <w:p w14:paraId="769CC2DF" w14:textId="77777777" w:rsidR="004D2ADD" w:rsidRDefault="004D2ADD">
            <w:pPr>
              <w:pStyle w:val="gmail-m-1066830952103362605gmail-m2803747577033880838tableparagraph"/>
            </w:pPr>
            <w:r>
              <w:t>First round of ballots due back via USAV voting software.</w:t>
            </w:r>
          </w:p>
        </w:tc>
      </w:tr>
      <w:tr w:rsidR="004D2ADD" w14:paraId="6CA0743A" w14:textId="77777777" w:rsidTr="00D60FF5">
        <w:trPr>
          <w:trHeight w:val="889"/>
        </w:trPr>
        <w:tc>
          <w:tcPr>
            <w:tcW w:w="2125" w:type="dxa"/>
            <w:tcBorders>
              <w:top w:val="nil"/>
              <w:left w:val="single" w:sz="8" w:space="0" w:color="000000"/>
              <w:bottom w:val="single" w:sz="8" w:space="0" w:color="000000"/>
              <w:right w:val="single" w:sz="8" w:space="0" w:color="000000"/>
            </w:tcBorders>
            <w:hideMark/>
          </w:tcPr>
          <w:p w14:paraId="772E173A" w14:textId="77777777" w:rsidR="004D2ADD" w:rsidRDefault="004D2ADD">
            <w:pPr>
              <w:pStyle w:val="gmail-m-1066830952103362605gmail-m2803747577033880838tableparagraph"/>
            </w:pPr>
            <w:r>
              <w:rPr>
                <w:rFonts w:ascii="Times New Roman" w:hAnsi="Times New Roman" w:cs="Times New Roman"/>
              </w:rPr>
              <w:t> </w:t>
            </w:r>
          </w:p>
        </w:tc>
        <w:tc>
          <w:tcPr>
            <w:tcW w:w="7095" w:type="dxa"/>
            <w:tcBorders>
              <w:top w:val="nil"/>
              <w:left w:val="nil"/>
              <w:bottom w:val="single" w:sz="8" w:space="0" w:color="000000"/>
              <w:right w:val="single" w:sz="8" w:space="0" w:color="000000"/>
            </w:tcBorders>
            <w:hideMark/>
          </w:tcPr>
          <w:p w14:paraId="3E3E0707" w14:textId="5B3D7612" w:rsidR="004D2ADD" w:rsidRDefault="004D2ADD">
            <w:pPr>
              <w:pStyle w:val="gmail-m-1066830952103362605gmail-m2803747577033880838tableparagraph"/>
              <w:ind w:right="95"/>
            </w:pPr>
            <w:r>
              <w:t xml:space="preserve">If no candidate receives greater than 50% of votes, then another round of voting will be conducted (repeated until a candidate receives a simple majority of votes). </w:t>
            </w:r>
          </w:p>
        </w:tc>
      </w:tr>
    </w:tbl>
    <w:p w14:paraId="6C80AAA7" w14:textId="5632D517" w:rsidR="002A7399" w:rsidRPr="002A7399" w:rsidRDefault="002A7399" w:rsidP="004D2ADD">
      <w:pPr>
        <w:pStyle w:val="gmail-m-1066830952103362605gmail-m2803747577033880838msobodytext"/>
        <w:spacing w:before="2" w:beforeAutospacing="0"/>
        <w:rPr>
          <w:sz w:val="25"/>
          <w:szCs w:val="25"/>
          <w:u w:val="single"/>
        </w:rPr>
      </w:pPr>
    </w:p>
    <w:p w14:paraId="27BB2962" w14:textId="002B5C8C" w:rsidR="00814887" w:rsidRPr="00814887" w:rsidRDefault="00814887" w:rsidP="004D2ADD">
      <w:pPr>
        <w:pStyle w:val="gmail-m-1066830952103362605gmail-m2803747577033880838msobodytext"/>
        <w:spacing w:before="2" w:beforeAutospacing="0"/>
        <w:rPr>
          <w:b/>
          <w:bCs/>
          <w:u w:val="single"/>
        </w:rPr>
      </w:pPr>
      <w:r w:rsidRPr="00814887">
        <w:rPr>
          <w:b/>
          <w:bCs/>
          <w:u w:val="single"/>
        </w:rPr>
        <w:t>Roles &amp; Responsibilities</w:t>
      </w:r>
    </w:p>
    <w:p w14:paraId="2F4332EF" w14:textId="2B8FAF6E" w:rsidR="00814887" w:rsidRDefault="00814887" w:rsidP="00EE0B18">
      <w:pPr>
        <w:pStyle w:val="Default"/>
        <w:rPr>
          <w:sz w:val="22"/>
          <w:szCs w:val="22"/>
        </w:rPr>
      </w:pPr>
      <w:r>
        <w:rPr>
          <w:sz w:val="22"/>
          <w:szCs w:val="22"/>
        </w:rPr>
        <w:t>The USAV AAC roles &amp; responsibilities are:</w:t>
      </w:r>
    </w:p>
    <w:p w14:paraId="4249E98D" w14:textId="77777777" w:rsidR="00814887" w:rsidRPr="00814887" w:rsidRDefault="00814887" w:rsidP="00814887">
      <w:pPr>
        <w:pStyle w:val="Default"/>
        <w:rPr>
          <w:sz w:val="22"/>
          <w:szCs w:val="22"/>
        </w:rPr>
      </w:pPr>
    </w:p>
    <w:p w14:paraId="4005D989" w14:textId="4A8B024A" w:rsidR="00814887" w:rsidRDefault="00814887" w:rsidP="00814887">
      <w:pPr>
        <w:pStyle w:val="Default"/>
        <w:numPr>
          <w:ilvl w:val="0"/>
          <w:numId w:val="4"/>
        </w:numPr>
        <w:tabs>
          <w:tab w:val="left" w:pos="1080"/>
        </w:tabs>
        <w:spacing w:after="138"/>
        <w:rPr>
          <w:sz w:val="22"/>
          <w:szCs w:val="22"/>
        </w:rPr>
      </w:pPr>
      <w:r>
        <w:rPr>
          <w:sz w:val="22"/>
          <w:szCs w:val="22"/>
        </w:rPr>
        <w:t xml:space="preserve">Serve as a vehicle for athlete engagement. </w:t>
      </w:r>
    </w:p>
    <w:p w14:paraId="3B772706" w14:textId="62C1EBF1" w:rsidR="00814887" w:rsidRDefault="00814887" w:rsidP="00814887">
      <w:pPr>
        <w:pStyle w:val="Default"/>
        <w:numPr>
          <w:ilvl w:val="0"/>
          <w:numId w:val="4"/>
        </w:numPr>
        <w:tabs>
          <w:tab w:val="left" w:pos="1080"/>
        </w:tabs>
        <w:spacing w:after="138"/>
        <w:rPr>
          <w:sz w:val="22"/>
          <w:szCs w:val="22"/>
        </w:rPr>
      </w:pPr>
      <w:r>
        <w:rPr>
          <w:sz w:val="22"/>
          <w:szCs w:val="22"/>
        </w:rPr>
        <w:t xml:space="preserve">Endeavor to protect the rights of athletes. </w:t>
      </w:r>
    </w:p>
    <w:p w14:paraId="6520EB3E" w14:textId="22CCD26B" w:rsidR="00814887" w:rsidRDefault="00814887" w:rsidP="00814887">
      <w:pPr>
        <w:pStyle w:val="Default"/>
        <w:numPr>
          <w:ilvl w:val="0"/>
          <w:numId w:val="4"/>
        </w:numPr>
        <w:tabs>
          <w:tab w:val="left" w:pos="1080"/>
        </w:tabs>
        <w:spacing w:after="138"/>
        <w:rPr>
          <w:sz w:val="22"/>
          <w:szCs w:val="22"/>
        </w:rPr>
      </w:pPr>
      <w:r>
        <w:rPr>
          <w:sz w:val="22"/>
          <w:szCs w:val="22"/>
        </w:rPr>
        <w:t xml:space="preserve">Provide athlete feedback. </w:t>
      </w:r>
    </w:p>
    <w:p w14:paraId="3AED901A" w14:textId="4611A1CA" w:rsidR="00814887" w:rsidRDefault="00814887" w:rsidP="00814887">
      <w:pPr>
        <w:pStyle w:val="Default"/>
        <w:numPr>
          <w:ilvl w:val="0"/>
          <w:numId w:val="4"/>
        </w:numPr>
        <w:tabs>
          <w:tab w:val="left" w:pos="1080"/>
        </w:tabs>
        <w:spacing w:after="138"/>
        <w:rPr>
          <w:sz w:val="22"/>
          <w:szCs w:val="22"/>
        </w:rPr>
      </w:pPr>
      <w:r>
        <w:rPr>
          <w:sz w:val="22"/>
          <w:szCs w:val="22"/>
        </w:rPr>
        <w:t xml:space="preserve">Build and establish relationships among the three disciplines. </w:t>
      </w:r>
    </w:p>
    <w:p w14:paraId="46BE0279" w14:textId="51FEC3A1" w:rsidR="00814887" w:rsidRDefault="00814887" w:rsidP="00814887">
      <w:pPr>
        <w:pStyle w:val="Default"/>
        <w:numPr>
          <w:ilvl w:val="0"/>
          <w:numId w:val="4"/>
        </w:numPr>
        <w:tabs>
          <w:tab w:val="left" w:pos="1080"/>
        </w:tabs>
        <w:spacing w:after="138"/>
        <w:rPr>
          <w:sz w:val="22"/>
          <w:szCs w:val="22"/>
        </w:rPr>
      </w:pPr>
      <w:r>
        <w:rPr>
          <w:sz w:val="22"/>
          <w:szCs w:val="22"/>
        </w:rPr>
        <w:t xml:space="preserve">Identify future athlete board representative candidates and introduce athletes to USAV’s governance structure. </w:t>
      </w:r>
    </w:p>
    <w:p w14:paraId="0271AB4F" w14:textId="4A0D2BC9" w:rsidR="00814887" w:rsidRDefault="00814887" w:rsidP="00814887">
      <w:pPr>
        <w:pStyle w:val="Default"/>
        <w:numPr>
          <w:ilvl w:val="0"/>
          <w:numId w:val="4"/>
        </w:numPr>
        <w:tabs>
          <w:tab w:val="left" w:pos="1080"/>
        </w:tabs>
        <w:spacing w:after="138"/>
        <w:rPr>
          <w:sz w:val="22"/>
          <w:szCs w:val="22"/>
        </w:rPr>
      </w:pPr>
      <w:r>
        <w:rPr>
          <w:sz w:val="22"/>
          <w:szCs w:val="22"/>
        </w:rPr>
        <w:t xml:space="preserve">Serve as SafeSport and U.S. Anti-Doping Agency (USADA) ambassadors and advocates. </w:t>
      </w:r>
    </w:p>
    <w:p w14:paraId="5DC5B6E3" w14:textId="18BF8F56" w:rsidR="00814887" w:rsidRDefault="00814887" w:rsidP="00814887">
      <w:pPr>
        <w:pStyle w:val="NoSpacing"/>
        <w:numPr>
          <w:ilvl w:val="0"/>
          <w:numId w:val="4"/>
        </w:numPr>
      </w:pPr>
      <w:r>
        <w:t xml:space="preserve">Engage athletes in USA Volleyball Foundation activities. </w:t>
      </w:r>
    </w:p>
    <w:p w14:paraId="1CA90771" w14:textId="77777777" w:rsidR="00814887" w:rsidRDefault="00814887" w:rsidP="00814887">
      <w:pPr>
        <w:pStyle w:val="Default"/>
        <w:tabs>
          <w:tab w:val="left" w:pos="1080"/>
        </w:tabs>
        <w:rPr>
          <w:sz w:val="22"/>
          <w:szCs w:val="22"/>
        </w:rPr>
      </w:pPr>
    </w:p>
    <w:p w14:paraId="0505FD5C" w14:textId="68C65B4A" w:rsidR="00814887" w:rsidRDefault="00814887" w:rsidP="00814887">
      <w:pPr>
        <w:pStyle w:val="Default"/>
        <w:numPr>
          <w:ilvl w:val="0"/>
          <w:numId w:val="4"/>
        </w:numPr>
        <w:tabs>
          <w:tab w:val="left" w:pos="1080"/>
        </w:tabs>
        <w:rPr>
          <w:sz w:val="22"/>
          <w:szCs w:val="22"/>
        </w:rPr>
      </w:pPr>
      <w:r>
        <w:rPr>
          <w:sz w:val="22"/>
          <w:szCs w:val="22"/>
        </w:rPr>
        <w:t xml:space="preserve">Develop pathways for athletes within the structure of USAV. </w:t>
      </w:r>
    </w:p>
    <w:p w14:paraId="1D7C04B1" w14:textId="77777777" w:rsidR="00822CAB" w:rsidRDefault="00822CAB">
      <w:pPr>
        <w:rPr>
          <w:rFonts w:ascii="Calibri" w:hAnsi="Calibri" w:cs="Calibri"/>
          <w:b/>
          <w:bCs/>
          <w:u w:val="single"/>
        </w:rPr>
      </w:pPr>
      <w:r>
        <w:rPr>
          <w:b/>
          <w:bCs/>
          <w:u w:val="single"/>
        </w:rPr>
        <w:br w:type="page"/>
      </w:r>
    </w:p>
    <w:p w14:paraId="660F45E0" w14:textId="45B3CAE8" w:rsidR="004D2ADD" w:rsidRDefault="004D2ADD" w:rsidP="004D2ADD">
      <w:pPr>
        <w:pStyle w:val="gmail-m-1066830952103362605gmail-m2803747577033880838msobodytext"/>
        <w:spacing w:before="2" w:beforeAutospacing="0"/>
        <w:rPr>
          <w:b/>
          <w:bCs/>
        </w:rPr>
      </w:pPr>
      <w:r>
        <w:rPr>
          <w:b/>
          <w:bCs/>
          <w:u w:val="single"/>
        </w:rPr>
        <w:lastRenderedPageBreak/>
        <w:t>Selection Process</w:t>
      </w:r>
    </w:p>
    <w:p w14:paraId="5AA90149" w14:textId="3ECDB32C" w:rsidR="00B10664" w:rsidRDefault="004D2ADD" w:rsidP="00B10664">
      <w:pPr>
        <w:pStyle w:val="Default"/>
        <w:rPr>
          <w:sz w:val="22"/>
          <w:szCs w:val="22"/>
        </w:rPr>
      </w:pPr>
      <w:r>
        <w:rPr>
          <w:b/>
          <w:bCs/>
          <w:i/>
          <w:iCs/>
          <w:sz w:val="11"/>
          <w:szCs w:val="11"/>
        </w:rPr>
        <w:t> </w:t>
      </w:r>
      <w:r>
        <w:t xml:space="preserve">Selection: </w:t>
      </w:r>
      <w:r w:rsidR="00B10664" w:rsidRPr="00B10664">
        <w:rPr>
          <w:sz w:val="22"/>
          <w:szCs w:val="22"/>
        </w:rPr>
        <w:t xml:space="preserve">Nominations and self-nominations for each position shall be solicited by USAV. Each position will be elected in accordance with USAV Bylaws Article X, Section 10.C. International Beach Athletes shall elect the Beach positions; International Indoor Athletes shall elect the Indoor positions and International Sitting Athletes shall elect the Sitting positions. All athletes in each discipline will be eligible to elect both gender positions. </w:t>
      </w:r>
    </w:p>
    <w:p w14:paraId="745F736D" w14:textId="0CDC11A4" w:rsidR="00196BC5" w:rsidRDefault="00196BC5" w:rsidP="00B10664">
      <w:pPr>
        <w:pStyle w:val="Default"/>
        <w:rPr>
          <w:sz w:val="22"/>
          <w:szCs w:val="22"/>
        </w:rPr>
      </w:pPr>
    </w:p>
    <w:p w14:paraId="50E8BC40" w14:textId="7CD7DCDD" w:rsidR="00196BC5" w:rsidRPr="00196BC5" w:rsidRDefault="00196BC5" w:rsidP="00196BC5">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Pr="00196BC5">
        <w:rPr>
          <w:rFonts w:ascii="Calibri" w:hAnsi="Calibri" w:cs="Calibri"/>
          <w:color w:val="000000"/>
        </w:rPr>
        <w:t xml:space="preserve">he Athlete receiving the second highest number of votes shall be designated the “Alternate” for that position and be invited to attend meetings in the event the elected Athlete (“Primary”) is unable to attend. If the Primary is attending a meeting, the Alternate is eligible to also attend, but at their own expense. </w:t>
      </w:r>
    </w:p>
    <w:p w14:paraId="20A33AC4" w14:textId="77777777" w:rsidR="00B10664" w:rsidRPr="00B10664" w:rsidRDefault="00B10664" w:rsidP="00B10664">
      <w:pPr>
        <w:numPr>
          <w:ilvl w:val="2"/>
          <w:numId w:val="5"/>
        </w:numPr>
        <w:autoSpaceDE w:val="0"/>
        <w:autoSpaceDN w:val="0"/>
        <w:adjustRightInd w:val="0"/>
        <w:spacing w:after="0" w:line="240" w:lineRule="auto"/>
        <w:ind w:left="360"/>
        <w:rPr>
          <w:rFonts w:ascii="Calibri" w:hAnsi="Calibri" w:cs="Calibri"/>
          <w:color w:val="000000"/>
        </w:rPr>
      </w:pPr>
    </w:p>
    <w:p w14:paraId="45291477" w14:textId="77777777" w:rsidR="004D2ADD" w:rsidRDefault="004D2ADD" w:rsidP="004D2ADD">
      <w:pPr>
        <w:pStyle w:val="gmail-m-1066830952103362605gmail-m2803747577033880838msobodytext"/>
        <w:spacing w:before="4" w:beforeAutospacing="0"/>
        <w:rPr>
          <w:b/>
          <w:bCs/>
        </w:rPr>
      </w:pPr>
      <w:r>
        <w:rPr>
          <w:sz w:val="16"/>
          <w:szCs w:val="16"/>
        </w:rPr>
        <w:t> </w:t>
      </w:r>
      <w:r>
        <w:rPr>
          <w:b/>
          <w:bCs/>
          <w:u w:val="single"/>
        </w:rPr>
        <w:t>Eligibility Requirement</w:t>
      </w:r>
    </w:p>
    <w:p w14:paraId="54030401" w14:textId="05414A18" w:rsidR="004D2ADD" w:rsidRDefault="004D2ADD" w:rsidP="004D2ADD">
      <w:pPr>
        <w:pStyle w:val="gmail-m-1066830952103362605gmail-m2803747577033880838msobodytext"/>
        <w:spacing w:before="11" w:beforeAutospacing="0"/>
      </w:pPr>
      <w:r>
        <w:rPr>
          <w:b/>
          <w:bCs/>
          <w:i/>
          <w:iCs/>
          <w:sz w:val="11"/>
          <w:szCs w:val="11"/>
        </w:rPr>
        <w:t> </w:t>
      </w:r>
      <w:r w:rsidRPr="00EE0B18">
        <w:rPr>
          <w:b/>
          <w:bCs/>
        </w:rPr>
        <w:t>Minimum Criteria</w:t>
      </w:r>
      <w:r>
        <w:t xml:space="preserve">: </w:t>
      </w:r>
      <w:proofErr w:type="gramStart"/>
      <w:r>
        <w:t>In order to</w:t>
      </w:r>
      <w:proofErr w:type="gramEnd"/>
      <w:r>
        <w:t xml:space="preserve"> be eligible to run and/or vote for </w:t>
      </w:r>
      <w:r w:rsidR="00B10664">
        <w:t xml:space="preserve">Female </w:t>
      </w:r>
      <w:r>
        <w:t>Beach</w:t>
      </w:r>
      <w:r w:rsidR="00B10664">
        <w:t xml:space="preserve"> AAC representative</w:t>
      </w:r>
      <w:r>
        <w:t>, athletes must be international beach athletes as defined below:</w:t>
      </w:r>
    </w:p>
    <w:p w14:paraId="12BD6DFD" w14:textId="1CEB8EF7" w:rsidR="004D2ADD" w:rsidRDefault="004D2ADD" w:rsidP="004D2ADD">
      <w:pPr>
        <w:pStyle w:val="gmail-m-1066830952103362605gmail-m2803747577033880838msobodytext"/>
        <w:spacing w:beforeAutospacing="0" w:after="0" w:afterAutospacing="0"/>
        <w:ind w:left="720"/>
      </w:pPr>
      <w:r>
        <w:t xml:space="preserve">Within the ten (10) years preceding election, represented the United States in the Olympic Games, Pan American Games, FIVB Beach World Tour Events, </w:t>
      </w:r>
      <w:r w:rsidR="00B10664">
        <w:t xml:space="preserve">FIVB Beach </w:t>
      </w:r>
      <w:r>
        <w:t>World Championship</w:t>
      </w:r>
      <w:r w:rsidR="00B10664">
        <w:t xml:space="preserve">s </w:t>
      </w:r>
      <w:r>
        <w:t>or a USOPC</w:t>
      </w:r>
      <w:r w:rsidR="00B10664">
        <w:t xml:space="preserve"> Designated</w:t>
      </w:r>
      <w:r>
        <w:t xml:space="preserve"> Operation Gold event.</w:t>
      </w:r>
    </w:p>
    <w:p w14:paraId="08312B4D" w14:textId="77777777" w:rsidR="004D2ADD" w:rsidRDefault="004D2ADD" w:rsidP="004D2ADD">
      <w:r>
        <w:t> </w:t>
      </w:r>
    </w:p>
    <w:p w14:paraId="6156D8C6" w14:textId="70C33FFA" w:rsidR="004D2ADD" w:rsidRDefault="004D2ADD" w:rsidP="004D2ADD">
      <w:pPr>
        <w:pStyle w:val="gmail-m-1066830952103362605gmail-m2803747577033880838msobodytext"/>
        <w:spacing w:beforeAutospacing="0" w:after="0" w:afterAutospacing="0"/>
        <w:ind w:left="100" w:right="482"/>
      </w:pPr>
      <w:r>
        <w:rPr>
          <w:b/>
          <w:bCs/>
        </w:rPr>
        <w:t>General Qualifications</w:t>
      </w:r>
      <w:r>
        <w:t xml:space="preserve">: Each </w:t>
      </w:r>
      <w:r w:rsidR="00B10664">
        <w:t xml:space="preserve">AAC representative </w:t>
      </w:r>
      <w:r>
        <w:t>shall possess the following general qualifications in addition to meeting the Minimum Criteria</w:t>
      </w:r>
      <w:r w:rsidR="00B10664">
        <w:t>:</w:t>
      </w:r>
    </w:p>
    <w:p w14:paraId="5BC71FC9" w14:textId="77777777" w:rsidR="004D2ADD" w:rsidRDefault="004D2ADD" w:rsidP="004D2ADD">
      <w:r>
        <w:t> </w:t>
      </w:r>
    </w:p>
    <w:p w14:paraId="011B4587" w14:textId="135F9C3E" w:rsidR="004D2ADD" w:rsidRDefault="004D2ADD" w:rsidP="00196BC5">
      <w:pPr>
        <w:pStyle w:val="NoSpacing"/>
        <w:numPr>
          <w:ilvl w:val="0"/>
          <w:numId w:val="8"/>
        </w:numPr>
      </w:pPr>
      <w:r>
        <w:t>Be a citizen of the United States; and not be affiliated with any national volleyball federation other than USA</w:t>
      </w:r>
      <w:r w:rsidRPr="00196BC5">
        <w:rPr>
          <w:spacing w:val="-4"/>
        </w:rPr>
        <w:t xml:space="preserve"> </w:t>
      </w:r>
      <w:proofErr w:type="gramStart"/>
      <w:r>
        <w:t>Volleyball</w:t>
      </w:r>
      <w:r w:rsidR="00196BC5">
        <w:t>;</w:t>
      </w:r>
      <w:proofErr w:type="gramEnd"/>
    </w:p>
    <w:p w14:paraId="55F9C2F3" w14:textId="77777777" w:rsidR="00196BC5" w:rsidRDefault="00196BC5" w:rsidP="00196BC5">
      <w:pPr>
        <w:pStyle w:val="NoSpacing"/>
        <w:ind w:left="720"/>
      </w:pPr>
    </w:p>
    <w:p w14:paraId="0E4707EA" w14:textId="69B8C89B" w:rsidR="004D2ADD" w:rsidRDefault="004D2ADD" w:rsidP="00196BC5">
      <w:pPr>
        <w:pStyle w:val="NoSpacing"/>
        <w:numPr>
          <w:ilvl w:val="0"/>
          <w:numId w:val="8"/>
        </w:numPr>
      </w:pPr>
      <w:r>
        <w:t>Be at least eighteen years of</w:t>
      </w:r>
      <w:r>
        <w:rPr>
          <w:spacing w:val="-5"/>
        </w:rPr>
        <w:t xml:space="preserve"> </w:t>
      </w:r>
      <w:proofErr w:type="gramStart"/>
      <w:r>
        <w:t>age;</w:t>
      </w:r>
      <w:proofErr w:type="gramEnd"/>
    </w:p>
    <w:p w14:paraId="70F4C476" w14:textId="77777777" w:rsidR="00196BC5" w:rsidRDefault="00196BC5" w:rsidP="00196BC5">
      <w:pPr>
        <w:pStyle w:val="NoSpacing"/>
        <w:ind w:left="720"/>
      </w:pPr>
    </w:p>
    <w:p w14:paraId="56075481" w14:textId="075E3ECC" w:rsidR="004D2ADD" w:rsidRDefault="004D2ADD" w:rsidP="00196BC5">
      <w:pPr>
        <w:pStyle w:val="NoSpacing"/>
        <w:numPr>
          <w:ilvl w:val="0"/>
          <w:numId w:val="8"/>
        </w:numPr>
      </w:pPr>
      <w:r>
        <w:t xml:space="preserve">Be </w:t>
      </w:r>
      <w:r w:rsidR="00B10664">
        <w:t xml:space="preserve">a current </w:t>
      </w:r>
      <w:r w:rsidR="00196BC5">
        <w:t xml:space="preserve">registrant of USAV in good </w:t>
      </w:r>
      <w:proofErr w:type="gramStart"/>
      <w:r w:rsidR="00196BC5">
        <w:t>standing;</w:t>
      </w:r>
      <w:proofErr w:type="gramEnd"/>
    </w:p>
    <w:p w14:paraId="459BDF71" w14:textId="77777777" w:rsidR="00196BC5" w:rsidRDefault="00196BC5" w:rsidP="00196BC5">
      <w:pPr>
        <w:pStyle w:val="NoSpacing"/>
        <w:ind w:left="720"/>
      </w:pPr>
    </w:p>
    <w:p w14:paraId="1BD1E820" w14:textId="07D7C8E5" w:rsidR="00196BC5" w:rsidRDefault="00196BC5" w:rsidP="00196BC5">
      <w:pPr>
        <w:pStyle w:val="NoSpacing"/>
        <w:numPr>
          <w:ilvl w:val="0"/>
          <w:numId w:val="8"/>
        </w:numPr>
      </w:pPr>
      <w:r>
        <w:t>Successfully pass a USAV background check; and</w:t>
      </w:r>
    </w:p>
    <w:p w14:paraId="7C42C0AB" w14:textId="77777777" w:rsidR="00196BC5" w:rsidRDefault="00196BC5" w:rsidP="00196BC5">
      <w:pPr>
        <w:pStyle w:val="NoSpacing"/>
        <w:ind w:left="720"/>
      </w:pPr>
    </w:p>
    <w:p w14:paraId="47943482" w14:textId="6F34248C" w:rsidR="00196BC5" w:rsidRDefault="00196BC5" w:rsidP="00196BC5">
      <w:pPr>
        <w:pStyle w:val="NoSpacing"/>
        <w:numPr>
          <w:ilvl w:val="0"/>
          <w:numId w:val="8"/>
        </w:numPr>
      </w:pPr>
      <w:r>
        <w:t>Be SafeSport trained.</w:t>
      </w:r>
    </w:p>
    <w:p w14:paraId="31231CB8" w14:textId="77777777" w:rsidR="00196BC5" w:rsidRDefault="00196BC5" w:rsidP="004D2ADD">
      <w:pPr>
        <w:pStyle w:val="gmail-m-1066830952103362605gmail-m2803747577033880838msobodytext"/>
        <w:spacing w:beforeAutospacing="0" w:after="0" w:afterAutospacing="0"/>
        <w:ind w:right="324"/>
      </w:pPr>
    </w:p>
    <w:p w14:paraId="419A5F87" w14:textId="3A6E5E1B" w:rsidR="004D2ADD" w:rsidRDefault="004D2ADD" w:rsidP="004D2ADD">
      <w:pPr>
        <w:pStyle w:val="gmail-m-1066830952103362605gmail-m2803747577033880838msobodytext"/>
        <w:spacing w:beforeAutospacing="0" w:after="0" w:afterAutospacing="0"/>
        <w:ind w:right="324"/>
      </w:pPr>
      <w:r>
        <w:t xml:space="preserve">Should additional information be required, please contact </w:t>
      </w:r>
      <w:r w:rsidR="00196BC5">
        <w:t>Eric Duda</w:t>
      </w:r>
      <w:r>
        <w:t xml:space="preserve">, </w:t>
      </w:r>
      <w:r w:rsidR="00196BC5">
        <w:t>USAV AAC Representative to the United States Olympic &amp; Paralympic Committee (USOPC)</w:t>
      </w:r>
      <w:r>
        <w:t>, at</w:t>
      </w:r>
      <w:r w:rsidR="00196BC5">
        <w:t xml:space="preserve"> </w:t>
      </w:r>
      <w:hyperlink r:id="rId8" w:history="1">
        <w:r w:rsidR="00196BC5" w:rsidRPr="00140D6C">
          <w:rPr>
            <w:rStyle w:val="Hyperlink"/>
          </w:rPr>
          <w:t>usavaac@gmail.com</w:t>
        </w:r>
      </w:hyperlink>
      <w:r>
        <w:t>.</w:t>
      </w:r>
    </w:p>
    <w:p w14:paraId="5A4F9196" w14:textId="77777777" w:rsidR="004D2ADD" w:rsidRDefault="004D2ADD" w:rsidP="004D2ADD">
      <w:pPr>
        <w:spacing w:before="100" w:beforeAutospacing="1" w:after="100" w:afterAutospacing="1"/>
      </w:pPr>
      <w:r>
        <w:t> </w:t>
      </w:r>
    </w:p>
    <w:bookmarkEnd w:id="0"/>
    <w:p w14:paraId="3A37EE4B" w14:textId="77777777" w:rsidR="004D2ADD" w:rsidRPr="00EC6133" w:rsidRDefault="004D2ADD"/>
    <w:sectPr w:rsidR="004D2ADD" w:rsidRPr="00EC61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A97C" w14:textId="77777777" w:rsidR="00995BBE" w:rsidRDefault="00995BBE" w:rsidP="00995BBE">
      <w:pPr>
        <w:spacing w:after="0" w:line="240" w:lineRule="auto"/>
      </w:pPr>
      <w:r>
        <w:separator/>
      </w:r>
    </w:p>
  </w:endnote>
  <w:endnote w:type="continuationSeparator" w:id="0">
    <w:p w14:paraId="4E7449B5" w14:textId="77777777" w:rsidR="00995BBE" w:rsidRDefault="00995BBE" w:rsidP="0099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27F6" w14:textId="77777777" w:rsidR="00995BBE" w:rsidRDefault="0099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111" w14:textId="77777777" w:rsidR="00995BBE" w:rsidRDefault="00995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EF11" w14:textId="77777777" w:rsidR="00995BBE" w:rsidRDefault="0099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A375" w14:textId="77777777" w:rsidR="00995BBE" w:rsidRDefault="00995BBE" w:rsidP="00995BBE">
      <w:pPr>
        <w:spacing w:after="0" w:line="240" w:lineRule="auto"/>
      </w:pPr>
      <w:r>
        <w:separator/>
      </w:r>
    </w:p>
  </w:footnote>
  <w:footnote w:type="continuationSeparator" w:id="0">
    <w:p w14:paraId="31370628" w14:textId="77777777" w:rsidR="00995BBE" w:rsidRDefault="00995BBE" w:rsidP="0099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8328" w14:textId="77777777" w:rsidR="00995BBE" w:rsidRDefault="0099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DE0" w14:textId="285CA08A" w:rsidR="00995BBE" w:rsidRDefault="00995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0826" w14:textId="77777777" w:rsidR="00995BBE" w:rsidRDefault="0099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F5E"/>
    <w:multiLevelType w:val="hybridMultilevel"/>
    <w:tmpl w:val="7CDA3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7C8"/>
    <w:multiLevelType w:val="hybridMultilevel"/>
    <w:tmpl w:val="D534C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D1A88"/>
    <w:multiLevelType w:val="hybridMultilevel"/>
    <w:tmpl w:val="0288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A45F7"/>
    <w:multiLevelType w:val="hybridMultilevel"/>
    <w:tmpl w:val="C0E8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E8045"/>
    <w:multiLevelType w:val="hybridMultilevel"/>
    <w:tmpl w:val="475417C5"/>
    <w:lvl w:ilvl="0" w:tplc="FFFFFFFF">
      <w:start w:val="1"/>
      <w:numFmt w:val="ideographDigital"/>
      <w:lvlText w:val=""/>
      <w:lvlJc w:val="left"/>
    </w:lvl>
    <w:lvl w:ilvl="1" w:tplc="FFFFFFFF">
      <w:start w:val="1"/>
      <w:numFmt w:val="lowerLetter"/>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6A2B7B"/>
    <w:multiLevelType w:val="hybridMultilevel"/>
    <w:tmpl w:val="73CCF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13AF9"/>
    <w:multiLevelType w:val="hybridMultilevel"/>
    <w:tmpl w:val="211452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951B6"/>
    <w:multiLevelType w:val="hybridMultilevel"/>
    <w:tmpl w:val="641225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33"/>
    <w:rsid w:val="00171318"/>
    <w:rsid w:val="00196BC5"/>
    <w:rsid w:val="002202CF"/>
    <w:rsid w:val="002A7399"/>
    <w:rsid w:val="003C2E6C"/>
    <w:rsid w:val="00411A94"/>
    <w:rsid w:val="004D2ADD"/>
    <w:rsid w:val="004F0B39"/>
    <w:rsid w:val="006A6B8A"/>
    <w:rsid w:val="00814887"/>
    <w:rsid w:val="00822CAB"/>
    <w:rsid w:val="00862853"/>
    <w:rsid w:val="00995BBE"/>
    <w:rsid w:val="00B10664"/>
    <w:rsid w:val="00BC0631"/>
    <w:rsid w:val="00D15B1C"/>
    <w:rsid w:val="00D60FF5"/>
    <w:rsid w:val="00EC6133"/>
    <w:rsid w:val="00ED6439"/>
    <w:rsid w:val="00E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67E5C"/>
  <w15:chartTrackingRefBased/>
  <w15:docId w15:val="{D836CD7E-00D7-4C0F-8929-290E974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D2ADD"/>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2ADD"/>
    <w:rPr>
      <w:rFonts w:ascii="Calibri" w:hAnsi="Calibri" w:cs="Calibri"/>
      <w:b/>
      <w:bCs/>
      <w:sz w:val="36"/>
      <w:szCs w:val="36"/>
    </w:rPr>
  </w:style>
  <w:style w:type="character" w:styleId="Hyperlink">
    <w:name w:val="Hyperlink"/>
    <w:basedOn w:val="DefaultParagraphFont"/>
    <w:uiPriority w:val="99"/>
    <w:unhideWhenUsed/>
    <w:rsid w:val="004D2ADD"/>
    <w:rPr>
      <w:color w:val="0000FF"/>
      <w:u w:val="single"/>
    </w:rPr>
  </w:style>
  <w:style w:type="paragraph" w:styleId="NoSpacing">
    <w:name w:val="No Spacing"/>
    <w:basedOn w:val="Normal"/>
    <w:uiPriority w:val="1"/>
    <w:qFormat/>
    <w:rsid w:val="004D2ADD"/>
    <w:pPr>
      <w:spacing w:after="0" w:line="240" w:lineRule="auto"/>
    </w:pPr>
    <w:rPr>
      <w:rFonts w:ascii="Calibri" w:hAnsi="Calibri" w:cs="Calibri"/>
    </w:rPr>
  </w:style>
  <w:style w:type="paragraph" w:customStyle="1" w:styleId="gmail-m-1066830952103362605gmail-m2803747577033880838msobodytext">
    <w:name w:val="gmail-m_-1066830952103362605gmail-m2803747577033880838msobodytext"/>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tableparagraph">
    <w:name w:val="gmail-m_-1066830952103362605gmail-m2803747577033880838tableparagraph"/>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msolistparagraph">
    <w:name w:val="gmail-m_-1066830952103362605gmail-m2803747577033880838msolistparagraph"/>
    <w:basedOn w:val="Normal"/>
    <w:rsid w:val="004D2ADD"/>
    <w:pPr>
      <w:spacing w:before="100" w:beforeAutospacing="1" w:after="100" w:afterAutospacing="1" w:line="240" w:lineRule="auto"/>
    </w:pPr>
    <w:rPr>
      <w:rFonts w:ascii="Calibri" w:hAnsi="Calibri" w:cs="Calibri"/>
    </w:rPr>
  </w:style>
  <w:style w:type="paragraph" w:customStyle="1" w:styleId="Default">
    <w:name w:val="Default"/>
    <w:rsid w:val="008148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6BC5"/>
    <w:pPr>
      <w:ind w:left="720"/>
      <w:contextualSpacing/>
    </w:pPr>
  </w:style>
  <w:style w:type="character" w:styleId="UnresolvedMention">
    <w:name w:val="Unresolved Mention"/>
    <w:basedOn w:val="DefaultParagraphFont"/>
    <w:uiPriority w:val="99"/>
    <w:semiHidden/>
    <w:unhideWhenUsed/>
    <w:rsid w:val="00196BC5"/>
    <w:rPr>
      <w:color w:val="605E5C"/>
      <w:shd w:val="clear" w:color="auto" w:fill="E1DFDD"/>
    </w:rPr>
  </w:style>
  <w:style w:type="paragraph" w:styleId="Header">
    <w:name w:val="header"/>
    <w:basedOn w:val="Normal"/>
    <w:link w:val="HeaderChar"/>
    <w:uiPriority w:val="99"/>
    <w:unhideWhenUsed/>
    <w:rsid w:val="0099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BE"/>
  </w:style>
  <w:style w:type="paragraph" w:styleId="Footer">
    <w:name w:val="footer"/>
    <w:basedOn w:val="Normal"/>
    <w:link w:val="FooterChar"/>
    <w:uiPriority w:val="99"/>
    <w:unhideWhenUsed/>
    <w:rsid w:val="0099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vaa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vadala@usav.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Vadala</dc:creator>
  <cp:keywords/>
  <dc:description/>
  <cp:lastModifiedBy>Chris Vadala</cp:lastModifiedBy>
  <cp:revision>6</cp:revision>
  <dcterms:created xsi:type="dcterms:W3CDTF">2022-07-18T19:14:00Z</dcterms:created>
  <dcterms:modified xsi:type="dcterms:W3CDTF">2022-07-26T17:57:00Z</dcterms:modified>
</cp:coreProperties>
</file>